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88BF2" w14:textId="77777777" w:rsidR="00E027C1" w:rsidRPr="00E027C1" w:rsidRDefault="00E027C1" w:rsidP="00E027C1">
      <w:pPr>
        <w:jc w:val="center"/>
        <w:rPr>
          <w:rFonts w:ascii="Times New Roman" w:eastAsia="Calibri" w:hAnsi="Times New Roman" w:cs="Times New Roman"/>
          <w:sz w:val="28"/>
          <w:szCs w:val="28"/>
        </w:rPr>
      </w:pPr>
      <w:r w:rsidRPr="00E027C1">
        <w:rPr>
          <w:rFonts w:ascii="Times New Roman" w:eastAsia="Calibri" w:hAnsi="Times New Roman" w:cs="Times New Roman"/>
          <w:sz w:val="28"/>
          <w:szCs w:val="28"/>
        </w:rPr>
        <w:t xml:space="preserve">Федеральное  казенное дошкольное образовательное учреждение </w:t>
      </w:r>
    </w:p>
    <w:p w14:paraId="05BDA7D9" w14:textId="77777777" w:rsidR="00E027C1" w:rsidRPr="00E027C1" w:rsidRDefault="00E027C1" w:rsidP="00E027C1">
      <w:pPr>
        <w:jc w:val="center"/>
        <w:rPr>
          <w:rFonts w:ascii="Times New Roman" w:eastAsia="Calibri" w:hAnsi="Times New Roman" w:cs="Times New Roman"/>
          <w:sz w:val="28"/>
          <w:szCs w:val="28"/>
        </w:rPr>
      </w:pPr>
      <w:r w:rsidRPr="00E027C1">
        <w:rPr>
          <w:rFonts w:ascii="Times New Roman" w:eastAsia="Calibri" w:hAnsi="Times New Roman" w:cs="Times New Roman"/>
          <w:sz w:val="28"/>
          <w:szCs w:val="28"/>
        </w:rPr>
        <w:t>детский сад комбинированного вида №2 «Сказка» г. Чехов</w:t>
      </w:r>
    </w:p>
    <w:p w14:paraId="57DCD6A5" w14:textId="77777777" w:rsidR="00E027C1" w:rsidRPr="00E027C1" w:rsidRDefault="00E027C1" w:rsidP="00E027C1">
      <w:pPr>
        <w:rPr>
          <w:rFonts w:ascii="Times New Roman" w:eastAsia="Calibri" w:hAnsi="Times New Roman" w:cs="Times New Roman"/>
          <w:b/>
          <w:sz w:val="28"/>
          <w:szCs w:val="28"/>
        </w:rPr>
      </w:pPr>
    </w:p>
    <w:p w14:paraId="4E23553A" w14:textId="77777777" w:rsidR="00E027C1" w:rsidRPr="00E027C1" w:rsidRDefault="00E027C1" w:rsidP="00E027C1">
      <w:pPr>
        <w:rPr>
          <w:rFonts w:ascii="Times New Roman" w:eastAsia="Calibri" w:hAnsi="Times New Roman" w:cs="Times New Roman"/>
          <w:b/>
          <w:sz w:val="28"/>
          <w:szCs w:val="28"/>
        </w:rPr>
      </w:pPr>
    </w:p>
    <w:p w14:paraId="3C897161" w14:textId="77777777" w:rsidR="00E027C1" w:rsidRPr="00E027C1" w:rsidRDefault="00E027C1" w:rsidP="00E027C1">
      <w:pPr>
        <w:rPr>
          <w:rFonts w:ascii="Times New Roman" w:eastAsia="Calibri" w:hAnsi="Times New Roman" w:cs="Times New Roman"/>
          <w:b/>
          <w:sz w:val="28"/>
          <w:szCs w:val="28"/>
        </w:rPr>
      </w:pPr>
    </w:p>
    <w:p w14:paraId="7FCF71DF" w14:textId="77777777" w:rsidR="00E027C1" w:rsidRPr="00E027C1" w:rsidRDefault="00E027C1" w:rsidP="00E027C1">
      <w:pPr>
        <w:rPr>
          <w:rFonts w:ascii="Times New Roman" w:eastAsia="Calibri" w:hAnsi="Times New Roman" w:cs="Times New Roman"/>
          <w:b/>
          <w:sz w:val="28"/>
          <w:szCs w:val="28"/>
        </w:rPr>
      </w:pPr>
    </w:p>
    <w:p w14:paraId="54507DD5" w14:textId="77777777" w:rsidR="00E027C1" w:rsidRPr="00E027C1" w:rsidRDefault="00E027C1" w:rsidP="00E027C1">
      <w:pPr>
        <w:spacing w:line="360" w:lineRule="auto"/>
        <w:jc w:val="center"/>
        <w:rPr>
          <w:rFonts w:ascii="Times New Roman" w:eastAsia="Calibri" w:hAnsi="Times New Roman" w:cs="Times New Roman"/>
          <w:sz w:val="28"/>
          <w:szCs w:val="28"/>
        </w:rPr>
      </w:pPr>
      <w:r w:rsidRPr="00E027C1">
        <w:rPr>
          <w:rFonts w:ascii="Times New Roman" w:eastAsia="Calibri" w:hAnsi="Times New Roman" w:cs="Times New Roman"/>
          <w:sz w:val="28"/>
          <w:szCs w:val="28"/>
        </w:rPr>
        <w:t>Конспект по образовательной области «Физическое развитие»</w:t>
      </w:r>
    </w:p>
    <w:p w14:paraId="2EF83E1B" w14:textId="77777777" w:rsidR="00E027C1" w:rsidRPr="00E027C1" w:rsidRDefault="00E027C1" w:rsidP="00E027C1">
      <w:pPr>
        <w:spacing w:line="360" w:lineRule="auto"/>
        <w:rPr>
          <w:rFonts w:ascii="Times New Roman" w:eastAsia="Calibri" w:hAnsi="Times New Roman" w:cs="Times New Roman"/>
          <w:b/>
          <w:sz w:val="28"/>
          <w:szCs w:val="28"/>
        </w:rPr>
      </w:pPr>
    </w:p>
    <w:p w14:paraId="0473509A" w14:textId="77777777" w:rsidR="00E027C1" w:rsidRPr="00E027C1" w:rsidRDefault="00E027C1" w:rsidP="00E027C1">
      <w:pPr>
        <w:spacing w:line="360" w:lineRule="auto"/>
        <w:jc w:val="center"/>
        <w:rPr>
          <w:rFonts w:ascii="Times New Roman" w:eastAsia="Calibri" w:hAnsi="Times New Roman" w:cs="Times New Roman"/>
          <w:b/>
          <w:sz w:val="28"/>
          <w:szCs w:val="28"/>
        </w:rPr>
      </w:pPr>
    </w:p>
    <w:p w14:paraId="56E7DFA9" w14:textId="3093E19D" w:rsidR="00E027C1" w:rsidRPr="00E027C1" w:rsidRDefault="00E027C1" w:rsidP="00E027C1">
      <w:pPr>
        <w:spacing w:line="600" w:lineRule="auto"/>
        <w:jc w:val="center"/>
        <w:rPr>
          <w:rFonts w:ascii="Times New Roman" w:eastAsia="Calibri" w:hAnsi="Times New Roman" w:cs="Times New Roman"/>
          <w:b/>
          <w:sz w:val="28"/>
          <w:szCs w:val="28"/>
        </w:rPr>
      </w:pPr>
      <w:r w:rsidRPr="00E027C1">
        <w:rPr>
          <w:rFonts w:ascii="Times New Roman" w:eastAsia="Calibri" w:hAnsi="Times New Roman" w:cs="Times New Roman"/>
          <w:b/>
          <w:i/>
          <w:sz w:val="28"/>
          <w:szCs w:val="28"/>
        </w:rPr>
        <w:t>Тема:</w:t>
      </w:r>
      <w:r>
        <w:rPr>
          <w:rFonts w:ascii="Times New Roman" w:eastAsia="Calibri" w:hAnsi="Times New Roman" w:cs="Times New Roman"/>
          <w:b/>
          <w:sz w:val="28"/>
          <w:szCs w:val="28"/>
        </w:rPr>
        <w:t xml:space="preserve"> «Подвижная игра</w:t>
      </w:r>
      <w:r w:rsidRPr="00E027C1">
        <w:rPr>
          <w:rFonts w:ascii="Times New Roman" w:eastAsia="Calibri" w:hAnsi="Times New Roman" w:cs="Times New Roman"/>
          <w:b/>
          <w:sz w:val="28"/>
          <w:szCs w:val="28"/>
        </w:rPr>
        <w:t xml:space="preserve"> -  как средство </w:t>
      </w:r>
      <w:r>
        <w:rPr>
          <w:rFonts w:ascii="Times New Roman" w:eastAsia="Calibri" w:hAnsi="Times New Roman" w:cs="Times New Roman"/>
          <w:b/>
          <w:sz w:val="28"/>
          <w:szCs w:val="28"/>
        </w:rPr>
        <w:t xml:space="preserve">физического воспитания и </w:t>
      </w:r>
      <w:r w:rsidRPr="00E027C1">
        <w:rPr>
          <w:rFonts w:ascii="Times New Roman" w:eastAsia="Calibri" w:hAnsi="Times New Roman" w:cs="Times New Roman"/>
          <w:b/>
          <w:sz w:val="28"/>
          <w:szCs w:val="28"/>
        </w:rPr>
        <w:t>ук</w:t>
      </w:r>
      <w:r>
        <w:rPr>
          <w:rFonts w:ascii="Times New Roman" w:eastAsia="Calibri" w:hAnsi="Times New Roman" w:cs="Times New Roman"/>
          <w:b/>
          <w:sz w:val="28"/>
          <w:szCs w:val="28"/>
        </w:rPr>
        <w:t>репления здоровья детей млад</w:t>
      </w:r>
      <w:r w:rsidRPr="00E027C1">
        <w:rPr>
          <w:rFonts w:ascii="Times New Roman" w:eastAsia="Calibri" w:hAnsi="Times New Roman" w:cs="Times New Roman"/>
          <w:b/>
          <w:sz w:val="28"/>
          <w:szCs w:val="28"/>
        </w:rPr>
        <w:t>шего дошкольного возраста»</w:t>
      </w:r>
    </w:p>
    <w:p w14:paraId="187C4DAF" w14:textId="77777777" w:rsidR="00E027C1" w:rsidRPr="00E027C1" w:rsidRDefault="00E027C1" w:rsidP="00E027C1">
      <w:pPr>
        <w:spacing w:line="360" w:lineRule="auto"/>
        <w:jc w:val="center"/>
        <w:rPr>
          <w:rFonts w:ascii="Times New Roman" w:eastAsia="Calibri" w:hAnsi="Times New Roman" w:cs="Times New Roman"/>
          <w:b/>
          <w:sz w:val="28"/>
          <w:szCs w:val="28"/>
        </w:rPr>
      </w:pPr>
    </w:p>
    <w:p w14:paraId="73BCECA4" w14:textId="77777777" w:rsidR="00E027C1" w:rsidRPr="00E027C1" w:rsidRDefault="00E027C1" w:rsidP="00E027C1">
      <w:pPr>
        <w:rPr>
          <w:rFonts w:ascii="Times New Roman" w:eastAsia="Calibri" w:hAnsi="Times New Roman" w:cs="Times New Roman"/>
          <w:b/>
          <w:sz w:val="28"/>
          <w:szCs w:val="28"/>
        </w:rPr>
      </w:pPr>
    </w:p>
    <w:p w14:paraId="31CF4704" w14:textId="77777777" w:rsidR="00E027C1" w:rsidRPr="00E027C1" w:rsidRDefault="00E027C1" w:rsidP="00E027C1">
      <w:pPr>
        <w:jc w:val="center"/>
        <w:rPr>
          <w:rFonts w:ascii="Times New Roman" w:eastAsia="Calibri" w:hAnsi="Times New Roman" w:cs="Times New Roman"/>
          <w:b/>
          <w:sz w:val="28"/>
          <w:szCs w:val="28"/>
        </w:rPr>
      </w:pPr>
    </w:p>
    <w:p w14:paraId="77E42C9B" w14:textId="77777777" w:rsidR="00E027C1" w:rsidRPr="00E027C1" w:rsidRDefault="00E027C1" w:rsidP="00E027C1">
      <w:pPr>
        <w:jc w:val="center"/>
        <w:rPr>
          <w:rFonts w:ascii="Times New Roman" w:eastAsia="Calibri" w:hAnsi="Times New Roman" w:cs="Times New Roman"/>
          <w:b/>
          <w:sz w:val="28"/>
          <w:szCs w:val="28"/>
        </w:rPr>
      </w:pPr>
    </w:p>
    <w:p w14:paraId="07903371" w14:textId="77777777" w:rsidR="00E027C1" w:rsidRPr="00E027C1" w:rsidRDefault="00E027C1" w:rsidP="00E027C1">
      <w:pPr>
        <w:rPr>
          <w:rFonts w:ascii="Times New Roman" w:eastAsia="Calibri" w:hAnsi="Times New Roman" w:cs="Times New Roman"/>
          <w:b/>
          <w:sz w:val="28"/>
          <w:szCs w:val="28"/>
        </w:rPr>
      </w:pPr>
    </w:p>
    <w:p w14:paraId="421236B7" w14:textId="77777777" w:rsidR="00E027C1" w:rsidRPr="00E027C1" w:rsidRDefault="00E027C1" w:rsidP="00E027C1">
      <w:pPr>
        <w:jc w:val="center"/>
        <w:rPr>
          <w:rFonts w:ascii="Times New Roman" w:eastAsia="Calibri" w:hAnsi="Times New Roman" w:cs="Times New Roman"/>
          <w:b/>
          <w:sz w:val="28"/>
          <w:szCs w:val="28"/>
        </w:rPr>
      </w:pPr>
    </w:p>
    <w:p w14:paraId="4FC9DAF4" w14:textId="77777777" w:rsidR="00E027C1" w:rsidRPr="00E027C1" w:rsidRDefault="00E027C1" w:rsidP="00E027C1">
      <w:pPr>
        <w:jc w:val="right"/>
        <w:rPr>
          <w:rFonts w:ascii="Times New Roman" w:eastAsia="Calibri" w:hAnsi="Times New Roman" w:cs="Times New Roman"/>
          <w:b/>
          <w:sz w:val="28"/>
          <w:szCs w:val="28"/>
        </w:rPr>
      </w:pPr>
      <w:r w:rsidRPr="00E027C1">
        <w:rPr>
          <w:rFonts w:ascii="Times New Roman" w:eastAsia="Calibri" w:hAnsi="Times New Roman" w:cs="Times New Roman"/>
          <w:b/>
          <w:sz w:val="28"/>
          <w:szCs w:val="28"/>
        </w:rPr>
        <w:t xml:space="preserve"> </w:t>
      </w:r>
    </w:p>
    <w:p w14:paraId="0DE19FA1" w14:textId="77777777" w:rsidR="00E027C1" w:rsidRPr="00E027C1" w:rsidRDefault="00E027C1" w:rsidP="00E027C1">
      <w:pPr>
        <w:jc w:val="right"/>
        <w:rPr>
          <w:rFonts w:ascii="Times New Roman" w:eastAsia="Calibri" w:hAnsi="Times New Roman" w:cs="Times New Roman"/>
          <w:b/>
          <w:sz w:val="28"/>
          <w:szCs w:val="28"/>
        </w:rPr>
      </w:pPr>
      <w:r w:rsidRPr="00E027C1">
        <w:rPr>
          <w:rFonts w:ascii="Times New Roman" w:eastAsia="Calibri" w:hAnsi="Times New Roman" w:cs="Times New Roman"/>
          <w:b/>
          <w:sz w:val="28"/>
          <w:szCs w:val="28"/>
        </w:rPr>
        <w:t xml:space="preserve">Подготовил  воспитатель:  </w:t>
      </w:r>
    </w:p>
    <w:p w14:paraId="23B5A6ED" w14:textId="6ECAAD1E" w:rsidR="00E027C1" w:rsidRPr="00E027C1" w:rsidRDefault="00E027C1" w:rsidP="00E027C1">
      <w:pPr>
        <w:jc w:val="right"/>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Мицюк</w:t>
      </w:r>
      <w:proofErr w:type="spellEnd"/>
      <w:r>
        <w:rPr>
          <w:rFonts w:ascii="Times New Roman" w:eastAsia="Calibri" w:hAnsi="Times New Roman" w:cs="Times New Roman"/>
          <w:b/>
          <w:sz w:val="28"/>
          <w:szCs w:val="28"/>
        </w:rPr>
        <w:t xml:space="preserve"> Елена Александровна</w:t>
      </w:r>
    </w:p>
    <w:p w14:paraId="0AD197DC" w14:textId="77777777" w:rsidR="00E027C1" w:rsidRPr="00E027C1" w:rsidRDefault="00E027C1" w:rsidP="00E027C1">
      <w:pPr>
        <w:rPr>
          <w:rFonts w:ascii="Times New Roman" w:eastAsia="Calibri" w:hAnsi="Times New Roman" w:cs="Times New Roman"/>
          <w:b/>
          <w:sz w:val="28"/>
          <w:szCs w:val="28"/>
        </w:rPr>
      </w:pPr>
    </w:p>
    <w:p w14:paraId="25BB8A85" w14:textId="77777777" w:rsidR="00E027C1" w:rsidRPr="00E027C1" w:rsidRDefault="00E027C1" w:rsidP="00E027C1">
      <w:pPr>
        <w:rPr>
          <w:rFonts w:ascii="Times New Roman" w:eastAsia="Calibri" w:hAnsi="Times New Roman" w:cs="Times New Roman"/>
          <w:b/>
          <w:sz w:val="28"/>
          <w:szCs w:val="28"/>
        </w:rPr>
      </w:pPr>
    </w:p>
    <w:p w14:paraId="26BDE19E" w14:textId="77777777" w:rsidR="00E027C1" w:rsidRPr="00E027C1" w:rsidRDefault="00E027C1" w:rsidP="00E027C1">
      <w:pPr>
        <w:rPr>
          <w:rFonts w:ascii="Times New Roman" w:eastAsia="Calibri" w:hAnsi="Times New Roman" w:cs="Times New Roman"/>
          <w:b/>
          <w:sz w:val="28"/>
          <w:szCs w:val="28"/>
        </w:rPr>
      </w:pPr>
    </w:p>
    <w:p w14:paraId="6F778479" w14:textId="70603E66" w:rsidR="00A07049" w:rsidRPr="00E027C1" w:rsidRDefault="00E027C1" w:rsidP="00E027C1">
      <w:pPr>
        <w:jc w:val="center"/>
        <w:rPr>
          <w:rFonts w:ascii="Times New Roman" w:hAnsi="Times New Roman" w:cs="Times New Roman"/>
          <w:color w:val="000000" w:themeColor="text1"/>
          <w:sz w:val="24"/>
          <w:szCs w:val="24"/>
        </w:rPr>
      </w:pPr>
      <w:r w:rsidRPr="00E027C1">
        <w:rPr>
          <w:rFonts w:ascii="Times New Roman" w:eastAsia="Calibri" w:hAnsi="Times New Roman" w:cs="Times New Roman"/>
          <w:b/>
          <w:sz w:val="28"/>
          <w:szCs w:val="28"/>
        </w:rPr>
        <w:t>2023год</w:t>
      </w:r>
      <w:r w:rsidRPr="00E027C1">
        <w:rPr>
          <w:rFonts w:ascii="Times New Roman" w:eastAsia="Calibri" w:hAnsi="Times New Roman" w:cs="Times New Roman"/>
          <w:b/>
          <w:sz w:val="28"/>
          <w:szCs w:val="28"/>
        </w:rPr>
        <w:br w:type="page"/>
      </w:r>
      <w:r w:rsidR="00A07049" w:rsidRPr="00E027C1">
        <w:rPr>
          <w:rFonts w:ascii="Times New Roman" w:hAnsi="Times New Roman" w:cs="Times New Roman"/>
          <w:color w:val="000000" w:themeColor="text1"/>
          <w:sz w:val="24"/>
          <w:szCs w:val="24"/>
        </w:rPr>
        <w:lastRenderedPageBreak/>
        <w:t>Подвижная игра – как средство физического воспитания и укрепления здоровья детей дошкольного возраста.</w:t>
      </w:r>
    </w:p>
    <w:p w14:paraId="517C976E" w14:textId="77777777"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Подвижные игры, как исторически обусловленное явление, с давних пор составляют неотъемлемую часть жизни человека. Еще в древние времена игры носили не только развлекательный характер, но и лечебный. Маленькие дети, обычно, очень подвижны. </w:t>
      </w:r>
    </w:p>
    <w:p w14:paraId="723CF1EC" w14:textId="26F39025"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В бесчисленном количестве всевозможных движений проявляется естественное стремление ребенка к развитию и сове</w:t>
      </w:r>
      <w:r w:rsidR="00E027C1">
        <w:rPr>
          <w:rFonts w:ascii="Times New Roman" w:hAnsi="Times New Roman" w:cs="Times New Roman"/>
          <w:color w:val="000000" w:themeColor="text1"/>
          <w:sz w:val="24"/>
          <w:szCs w:val="24"/>
        </w:rPr>
        <w:t xml:space="preserve">ршенствованию своего организма. </w:t>
      </w:r>
      <w:r w:rsidRPr="00E027C1">
        <w:rPr>
          <w:rFonts w:ascii="Times New Roman" w:hAnsi="Times New Roman" w:cs="Times New Roman"/>
          <w:color w:val="000000" w:themeColor="text1"/>
          <w:sz w:val="24"/>
          <w:szCs w:val="24"/>
        </w:rPr>
        <w:t>Различные физические упражнения и, особенно, игры, благоприятно влияют на умственное развитие. Под влиянием движений улучшается деятельность головного мозга и нервной системы, создается бодрое, жизнерадостное настроение и все жизненные процессы в орг</w:t>
      </w:r>
      <w:r w:rsidR="00E027C1">
        <w:rPr>
          <w:rFonts w:ascii="Times New Roman" w:hAnsi="Times New Roman" w:cs="Times New Roman"/>
          <w:color w:val="000000" w:themeColor="text1"/>
          <w:sz w:val="24"/>
          <w:szCs w:val="24"/>
        </w:rPr>
        <w:t xml:space="preserve">анизме протекают более активно. </w:t>
      </w:r>
      <w:r w:rsidRPr="00E027C1">
        <w:rPr>
          <w:rFonts w:ascii="Times New Roman" w:hAnsi="Times New Roman" w:cs="Times New Roman"/>
          <w:color w:val="000000" w:themeColor="text1"/>
          <w:sz w:val="24"/>
          <w:szCs w:val="24"/>
        </w:rPr>
        <w:t xml:space="preserve">Выбор той или иной игры зависит не только от ее содержания и особенностей, но и от возраста, физического состояния и уровня двигательного развития детей. Чем моложе дети, тем проще должны быть сюжет и правила игры. </w:t>
      </w:r>
    </w:p>
    <w:p w14:paraId="078E44D3" w14:textId="57811988"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Игра должна быть, короче по продолжительности, нагрузка на детей меньше, чаще паузы, активнее участие воспитателя. И, наоборот, для детей постарше сюжет и правила усложняются, продол</w:t>
      </w:r>
      <w:r w:rsidR="00E027C1">
        <w:rPr>
          <w:rFonts w:ascii="Times New Roman" w:hAnsi="Times New Roman" w:cs="Times New Roman"/>
          <w:color w:val="000000" w:themeColor="text1"/>
          <w:sz w:val="24"/>
          <w:szCs w:val="24"/>
        </w:rPr>
        <w:t xml:space="preserve">жительность игры увеличивается. </w:t>
      </w:r>
      <w:r w:rsidRPr="00E027C1">
        <w:rPr>
          <w:rFonts w:ascii="Times New Roman" w:hAnsi="Times New Roman" w:cs="Times New Roman"/>
          <w:color w:val="000000" w:themeColor="text1"/>
          <w:sz w:val="24"/>
          <w:szCs w:val="24"/>
        </w:rPr>
        <w:t>Игра уместна во многих случаях: если дети устали от однообразных движений, если они расшалились, если надо сделать интересным какой-то режимный момент, поднять настроение и активность после дневного сна. Дети быстрее привыкают к новым для них условиям, если воспитатель умеет сосредоточить их внимание на активной двигательной деятельности. Это позволит привлечь к игре замкнутых, застенчивых детей, помогает узнать их характер.</w:t>
      </w:r>
      <w:r w:rsidRPr="00E027C1">
        <w:rPr>
          <w:rFonts w:ascii="Times New Roman" w:hAnsi="Times New Roman" w:cs="Times New Roman"/>
          <w:color w:val="000000" w:themeColor="text1"/>
          <w:sz w:val="24"/>
          <w:szCs w:val="24"/>
        </w:rPr>
        <w:br/>
        <w:t>Игра - незаменимый помощник. Но главное то, что она сближает воспитателя и ребенка.</w:t>
      </w:r>
    </w:p>
    <w:p w14:paraId="47FEB198" w14:textId="77777777"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КЛАССИФИКАЦИЯ ПОДВИЖНЫХ ИГР</w:t>
      </w:r>
    </w:p>
    <w:p w14:paraId="625846EB" w14:textId="60EFFDF3"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Подвижные игры делят на элементарные и сложные. Элементарные в свою очередь делят на сюжетные и бессюже</w:t>
      </w:r>
      <w:r w:rsidR="00E027C1">
        <w:rPr>
          <w:rFonts w:ascii="Times New Roman" w:hAnsi="Times New Roman" w:cs="Times New Roman"/>
          <w:color w:val="000000" w:themeColor="text1"/>
          <w:sz w:val="24"/>
          <w:szCs w:val="24"/>
        </w:rPr>
        <w:t xml:space="preserve">тные, игры-забавы, аттракционы. </w:t>
      </w:r>
      <w:r w:rsidRPr="00E027C1">
        <w:rPr>
          <w:rFonts w:ascii="Times New Roman" w:hAnsi="Times New Roman" w:cs="Times New Roman"/>
          <w:color w:val="000000" w:themeColor="text1"/>
          <w:sz w:val="24"/>
          <w:szCs w:val="24"/>
        </w:rPr>
        <w:t xml:space="preserve">Сюжетные игры имеют готовый сюжет и </w:t>
      </w:r>
      <w:r w:rsidR="00E027C1" w:rsidRPr="00E027C1">
        <w:rPr>
          <w:rFonts w:ascii="Times New Roman" w:hAnsi="Times New Roman" w:cs="Times New Roman"/>
          <w:color w:val="000000" w:themeColor="text1"/>
          <w:sz w:val="24"/>
          <w:szCs w:val="24"/>
        </w:rPr>
        <w:t>твердо,</w:t>
      </w:r>
      <w:r w:rsidRPr="00E027C1">
        <w:rPr>
          <w:rFonts w:ascii="Times New Roman" w:hAnsi="Times New Roman" w:cs="Times New Roman"/>
          <w:color w:val="000000" w:themeColor="text1"/>
          <w:sz w:val="24"/>
          <w:szCs w:val="24"/>
        </w:rPr>
        <w:t xml:space="preserve"> зафиксированные правила. Сюжет отражает явления окружающей жизни (трудовые действия людей, движение транспорта, движения и повадки животных, птиц и т. д., игровые действия связаны с развитием сюжета и с ролью, которую выполняет ребенок. Правила обусловливают начало и прекращение движения, определяют поведение и взаимоотношения </w:t>
      </w:r>
      <w:proofErr w:type="gramStart"/>
      <w:r w:rsidRPr="00E027C1">
        <w:rPr>
          <w:rFonts w:ascii="Times New Roman" w:hAnsi="Times New Roman" w:cs="Times New Roman"/>
          <w:color w:val="000000" w:themeColor="text1"/>
          <w:sz w:val="24"/>
          <w:szCs w:val="24"/>
        </w:rPr>
        <w:t>играющих</w:t>
      </w:r>
      <w:proofErr w:type="gramEnd"/>
      <w:r w:rsidRPr="00E027C1">
        <w:rPr>
          <w:rFonts w:ascii="Times New Roman" w:hAnsi="Times New Roman" w:cs="Times New Roman"/>
          <w:color w:val="000000" w:themeColor="text1"/>
          <w:sz w:val="24"/>
          <w:szCs w:val="24"/>
        </w:rPr>
        <w:t xml:space="preserve">, уточняют ход игры. </w:t>
      </w:r>
    </w:p>
    <w:p w14:paraId="46FA5077" w14:textId="77777777"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Подчинение правилам обязательно для всех. Сюжетные подвижные игры преимущественно коллективные (небольшими группами и всей группой). </w:t>
      </w:r>
    </w:p>
    <w:p w14:paraId="2EB39F49" w14:textId="037AEA50"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Игры этого вида используются во всех возрастных группах, но особенно они популярны в младшем дошкольном возрасте. Бессюжетные подвижные игры типа «</w:t>
      </w:r>
      <w:proofErr w:type="spellStart"/>
      <w:r w:rsidRPr="00E027C1">
        <w:rPr>
          <w:rFonts w:ascii="Times New Roman" w:hAnsi="Times New Roman" w:cs="Times New Roman"/>
          <w:color w:val="000000" w:themeColor="text1"/>
          <w:sz w:val="24"/>
          <w:szCs w:val="24"/>
        </w:rPr>
        <w:t>Ловишек</w:t>
      </w:r>
      <w:proofErr w:type="spellEnd"/>
      <w:r w:rsidRPr="00E027C1">
        <w:rPr>
          <w:rFonts w:ascii="Times New Roman" w:hAnsi="Times New Roman" w:cs="Times New Roman"/>
          <w:color w:val="000000" w:themeColor="text1"/>
          <w:sz w:val="24"/>
          <w:szCs w:val="24"/>
        </w:rPr>
        <w:t>», «Перебежки» не имеют сюжета, образов. Эти игры связаны с выполнением конкретного двигательного задания и требуют от детей большой самостоятельности, быстроты, ловкост</w:t>
      </w:r>
      <w:r w:rsidR="00E027C1">
        <w:rPr>
          <w:rFonts w:ascii="Times New Roman" w:hAnsi="Times New Roman" w:cs="Times New Roman"/>
          <w:color w:val="000000" w:themeColor="text1"/>
          <w:sz w:val="24"/>
          <w:szCs w:val="24"/>
        </w:rPr>
        <w:t xml:space="preserve">и, ориентировки в пространстве. </w:t>
      </w:r>
      <w:r w:rsidRPr="00E027C1">
        <w:rPr>
          <w:rFonts w:ascii="Times New Roman" w:hAnsi="Times New Roman" w:cs="Times New Roman"/>
          <w:color w:val="000000" w:themeColor="text1"/>
          <w:sz w:val="24"/>
          <w:szCs w:val="24"/>
        </w:rPr>
        <w:t>В дошкольном возрасте используются подвижные игры с элементами соревнования (индивидуального и группового, например: «Чье звено скорее соберется», «Кто первый через обруч к флажку» и др. Элементы соревнования побуждают к большей активности в выполнении двигательных заданий. В некоторых играх («Перемени предмет», «Кто скорее до флажка») каждый ребенок играет сам за себя и старается выполнить задание как можно лучше. Если эти игры проводятся с разделением на команды (игры-эстафеты, то ребенок стремится выполнить задание, чт</w:t>
      </w:r>
      <w:r w:rsidR="00E027C1">
        <w:rPr>
          <w:rFonts w:ascii="Times New Roman" w:hAnsi="Times New Roman" w:cs="Times New Roman"/>
          <w:color w:val="000000" w:themeColor="text1"/>
          <w:sz w:val="24"/>
          <w:szCs w:val="24"/>
        </w:rPr>
        <w:t xml:space="preserve">обы улучшить результат команды. </w:t>
      </w:r>
      <w:r w:rsidRPr="00E027C1">
        <w:rPr>
          <w:rFonts w:ascii="Times New Roman" w:hAnsi="Times New Roman" w:cs="Times New Roman"/>
          <w:color w:val="000000" w:themeColor="text1"/>
          <w:sz w:val="24"/>
          <w:szCs w:val="24"/>
        </w:rPr>
        <w:t xml:space="preserve">В играх-забавах, аттракционах двигательные задания выполняются в необычных условиях и часто включают элемент соревнования, при этом </w:t>
      </w:r>
      <w:r w:rsidRPr="00E027C1">
        <w:rPr>
          <w:rFonts w:ascii="Times New Roman" w:hAnsi="Times New Roman" w:cs="Times New Roman"/>
          <w:color w:val="000000" w:themeColor="text1"/>
          <w:sz w:val="24"/>
          <w:szCs w:val="24"/>
        </w:rPr>
        <w:lastRenderedPageBreak/>
        <w:t>несколько детей выполняют двигательные задания (бег в мешках и др., остальные дети являются зрителями. Игры-забавы, аттракционы доставляют зрителям много радости.</w:t>
      </w:r>
      <w:r w:rsidRPr="00E027C1">
        <w:rPr>
          <w:rFonts w:ascii="Times New Roman" w:hAnsi="Times New Roman" w:cs="Times New Roman"/>
          <w:color w:val="000000" w:themeColor="text1"/>
          <w:sz w:val="24"/>
          <w:szCs w:val="24"/>
        </w:rPr>
        <w:br/>
        <w:t>К сложным играм относятся спортивные игры (городки, бадминтон, настольный теннис, баскетбол, волейбол, футбол, хоккей). В дошкольном возрасте используются элементы этих игр, и дети</w:t>
      </w:r>
      <w:r w:rsidR="00E027C1">
        <w:rPr>
          <w:rFonts w:ascii="Times New Roman" w:hAnsi="Times New Roman" w:cs="Times New Roman"/>
          <w:color w:val="000000" w:themeColor="text1"/>
          <w:sz w:val="24"/>
          <w:szCs w:val="24"/>
        </w:rPr>
        <w:t xml:space="preserve"> играют по упрощенным правилам. </w:t>
      </w:r>
      <w:r w:rsidRPr="00E027C1">
        <w:rPr>
          <w:rFonts w:ascii="Times New Roman" w:hAnsi="Times New Roman" w:cs="Times New Roman"/>
          <w:color w:val="000000" w:themeColor="text1"/>
          <w:sz w:val="24"/>
          <w:szCs w:val="24"/>
        </w:rPr>
        <w:t xml:space="preserve">Подвижные игры различаются и по их двигательному содержанию: игры с бегом, прыжками, метанием и др. По степени физической нагрузки, которую получает каждый играющий, различают игры большой, средней и малой подвижности. </w:t>
      </w:r>
    </w:p>
    <w:p w14:paraId="60F26D71" w14:textId="77777777"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К играм большой подвижности относятся те, в которых одновременно участвует вся группа детей и построены они в основном на таких движениях, как бег и прыжки. </w:t>
      </w:r>
    </w:p>
    <w:p w14:paraId="4CC076A8" w14:textId="77777777"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Играми средней подвижности называют такие, в которых тоже активно участвует вся группа, но характер движений играющих относительно спокойный (ходьба, передача предметов) или движение выполняется подгруппами. </w:t>
      </w:r>
    </w:p>
    <w:p w14:paraId="1E4677F5" w14:textId="77777777"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В играх малой подвижности движения выполняются в медленном темпе, к тому же интенсивность их незначительна.</w:t>
      </w:r>
    </w:p>
    <w:p w14:paraId="056DD750" w14:textId="77777777"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МЕТОДИКА ПРОВЕДЕНИЯ ПОДВИЖНЫХ ИГР</w:t>
      </w:r>
    </w:p>
    <w:p w14:paraId="6026EAD5" w14:textId="0D64992E"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Выбор игр. Игры отбираются в соответствии с задачами воспитания, возрастными особенностями детей, их состоянием здоровья, подготовленностью. Принимается во внимание также место игры в режиме дня, время года, климатические и другие условия. Нужно учитывать и степень организованности детей, их дисциплинированность: если они недостаточно организованы, то сначала надо подобрать игру небольшой подвижности и про</w:t>
      </w:r>
      <w:r w:rsidR="00E027C1">
        <w:rPr>
          <w:rFonts w:ascii="Times New Roman" w:hAnsi="Times New Roman" w:cs="Times New Roman"/>
          <w:color w:val="000000" w:themeColor="text1"/>
          <w:sz w:val="24"/>
          <w:szCs w:val="24"/>
        </w:rPr>
        <w:t xml:space="preserve">водить ее в кругу. </w:t>
      </w:r>
      <w:r w:rsidRPr="00E027C1">
        <w:rPr>
          <w:rFonts w:ascii="Times New Roman" w:hAnsi="Times New Roman" w:cs="Times New Roman"/>
          <w:color w:val="000000" w:themeColor="text1"/>
          <w:sz w:val="24"/>
          <w:szCs w:val="24"/>
        </w:rPr>
        <w:t xml:space="preserve">Сбор детей на игру. Собрать детей на игру можно разными приемами. </w:t>
      </w:r>
    </w:p>
    <w:p w14:paraId="33820CC4" w14:textId="7091F3C4" w:rsid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В младшей группе воспитатель начинает играть с 3—5 детьми, постепенно к ним присоединяются остальные. Иногда он звонит в колокольчик или берет в руки красивую игрушку (зайчика, мишку, привлекая внимание малышей и тут же вовлекая их в игру. С детьми старших групп следует заранее, еще до выхода на участок, договориться, где они соберутся, в какую игру будут играть и по какому сигналу ее начнут (слово, удар в бубен, колокольч</w:t>
      </w:r>
      <w:r w:rsidR="00E027C1">
        <w:rPr>
          <w:rFonts w:ascii="Times New Roman" w:hAnsi="Times New Roman" w:cs="Times New Roman"/>
          <w:color w:val="000000" w:themeColor="text1"/>
          <w:sz w:val="24"/>
          <w:szCs w:val="24"/>
        </w:rPr>
        <w:t>ик, взмах флажком и т. д.)</w:t>
      </w:r>
      <w:r w:rsidRPr="00E027C1">
        <w:rPr>
          <w:rFonts w:ascii="Times New Roman" w:hAnsi="Times New Roman" w:cs="Times New Roman"/>
          <w:color w:val="000000" w:themeColor="text1"/>
          <w:sz w:val="24"/>
          <w:szCs w:val="24"/>
        </w:rPr>
        <w:t>. В старшей группе воспитатель может поручить своим помощниками — наиболее активным детям собрать всех для игры. Есть и другой прием: распределив детей по звеньям, предложить по сигналу собраться в установленных местах как можно быстрее (отметить, какое звено скорее собралось).</w:t>
      </w:r>
      <w:r w:rsidRPr="00E027C1">
        <w:rPr>
          <w:rFonts w:ascii="Times New Roman" w:hAnsi="Times New Roman" w:cs="Times New Roman"/>
          <w:color w:val="000000" w:themeColor="text1"/>
          <w:sz w:val="24"/>
          <w:szCs w:val="24"/>
        </w:rPr>
        <w:br/>
        <w:t xml:space="preserve">Собирать детей надо быстро (1—2 мин, потому что всякая задержка снижает интерес к игре. Создание интереса к игре. Прежде </w:t>
      </w:r>
      <w:r w:rsidR="00E027C1" w:rsidRPr="00E027C1">
        <w:rPr>
          <w:rFonts w:ascii="Times New Roman" w:hAnsi="Times New Roman" w:cs="Times New Roman"/>
          <w:color w:val="000000" w:themeColor="text1"/>
          <w:sz w:val="24"/>
          <w:szCs w:val="24"/>
        </w:rPr>
        <w:t>всего,</w:t>
      </w:r>
      <w:r w:rsidRPr="00E027C1">
        <w:rPr>
          <w:rFonts w:ascii="Times New Roman" w:hAnsi="Times New Roman" w:cs="Times New Roman"/>
          <w:color w:val="000000" w:themeColor="text1"/>
          <w:sz w:val="24"/>
          <w:szCs w:val="24"/>
        </w:rPr>
        <w:t xml:space="preserve"> нужно создать у детей интерес к игре. Тогда они лучше усвоят ее правила, более четко будут выполнять движения, испытывать эмоциональный подъем. Можно, например, прочитать стихи, показать детям предметы, игрушки, которые встретятся в игре. Подвести к игре нередко удается и путем вопросов, загадывания загадок. В частности, можно спросить: «Что вы сегодня рисовали?» Дети, например, ответят: «Весну, прилет птиц». «Очень хорошо, </w:t>
      </w:r>
      <w:r w:rsidR="00E027C1" w:rsidRPr="00E027C1">
        <w:rPr>
          <w:rFonts w:ascii="Times New Roman" w:hAnsi="Times New Roman" w:cs="Times New Roman"/>
          <w:color w:val="000000" w:themeColor="text1"/>
          <w:sz w:val="24"/>
          <w:szCs w:val="24"/>
        </w:rPr>
        <w:t>— г</w:t>
      </w:r>
      <w:r w:rsidRPr="00E027C1">
        <w:rPr>
          <w:rFonts w:ascii="Times New Roman" w:hAnsi="Times New Roman" w:cs="Times New Roman"/>
          <w:color w:val="000000" w:themeColor="text1"/>
          <w:sz w:val="24"/>
          <w:szCs w:val="24"/>
        </w:rPr>
        <w:t>оворит воспитатель. — Сегодня мы будем играть в игру «Перелет птиц» Детям младшей группы можно показать флажок, зайчика, мишку и тут же спросить: «Хотите поиграть с ними? ».</w:t>
      </w:r>
      <w:r w:rsidRPr="00E027C1">
        <w:rPr>
          <w:rFonts w:ascii="Times New Roman" w:hAnsi="Times New Roman" w:cs="Times New Roman"/>
          <w:color w:val="000000" w:themeColor="text1"/>
          <w:sz w:val="24"/>
          <w:szCs w:val="24"/>
        </w:rPr>
        <w:br/>
        <w:t xml:space="preserve">Хороший результат дает и короткий рассказ, прочитанный или рассказанный воспитателем непосредственно перед игрой. Организация играющих, объяснение игры. Объясняя игру важно правильно разместить детей. Детей младшей группы воспитатель чаще всего ставит так, как это нужно для игры (в круг). Старшую группу он может </w:t>
      </w:r>
      <w:r w:rsidRPr="00E027C1">
        <w:rPr>
          <w:rFonts w:ascii="Times New Roman" w:hAnsi="Times New Roman" w:cs="Times New Roman"/>
          <w:color w:val="000000" w:themeColor="text1"/>
          <w:sz w:val="24"/>
          <w:szCs w:val="24"/>
        </w:rPr>
        <w:lastRenderedPageBreak/>
        <w:t>построить в шеренгу, полукругом или собрать около себя (стайкой) Воспитатель должен стоять так, чтобы его видели все (лицом к детям при построении в шеренгу, полукругом; рядом с ними, если дети собраны в круг). В младшей группе все объяснения делаются, как правило, в ходе самой игры. Не прерывая ее, воспитатель размещает и перемещает детей, рассказывает, как нужно действовать. В старших группах педагог сообщает название, раскрывает содержание и объясняет правила, еще до начала игры. Если игра очень сложная, то не рекомендуется сразу же давать подробное объяснение, а лучше поступить так: сначала разъяснить главное, а потом, в процессе игры, дополнить основной рассказ деталями.</w:t>
      </w:r>
      <w:r w:rsidRPr="00E027C1">
        <w:rPr>
          <w:rFonts w:ascii="Times New Roman" w:hAnsi="Times New Roman" w:cs="Times New Roman"/>
          <w:color w:val="000000" w:themeColor="text1"/>
          <w:sz w:val="24"/>
          <w:szCs w:val="24"/>
        </w:rPr>
        <w:br/>
        <w:t xml:space="preserve">При повторном проведении игры правила уточняются. Если игра знакома детям, можно привлекать их самих к объяснению. Объяснение содержания и правил игры должно быть кратким, точным и эмоциональным. Большое значение при этом имеет интонация. Объясняя, особо нужно выделить правила игры. Движения можно показать до начала или в ходе игры. Это обычно делает сам воспитатель, а иногда кто-либо из детей по его выбору. </w:t>
      </w:r>
    </w:p>
    <w:p w14:paraId="68699E0D" w14:textId="1F308370" w:rsidR="00A07049" w:rsidRPr="00E027C1"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Объяснение часто сопровождается показом: как выезжает автомобиль, как прыгает зайчик.</w:t>
      </w:r>
      <w:r w:rsidRPr="00E027C1">
        <w:rPr>
          <w:rFonts w:ascii="Times New Roman" w:hAnsi="Times New Roman" w:cs="Times New Roman"/>
          <w:color w:val="000000" w:themeColor="text1"/>
          <w:sz w:val="24"/>
          <w:szCs w:val="24"/>
        </w:rPr>
        <w:br/>
        <w:t xml:space="preserve">В играх с детьми младшего возраста воспитатель сначала берет на себя исполнение главной роли (например, кота в игре «Воробышки и кот»). И только потом, когда малыши освоятся с игрой, поручает эту роль самим детям. </w:t>
      </w:r>
    </w:p>
    <w:p w14:paraId="15527D59" w14:textId="53A12732" w:rsidR="00207BE7" w:rsidRDefault="00A07049" w:rsidP="00A07049">
      <w:pPr>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Игровой деятельностью детей руководит воспитатель. Роль его зависит от характера самой игры, от численного и возрастного состава группы, от поведения участников: чем меньше возраст детей, тем активнее проявляет себя педагог. Играя с младшими детьми, он действует наравне с ними, нередко выполняя главную роль, и в то же время руководит игрой.</w:t>
      </w:r>
      <w:r w:rsidRPr="00E027C1">
        <w:rPr>
          <w:rFonts w:ascii="Times New Roman" w:hAnsi="Times New Roman" w:cs="Times New Roman"/>
          <w:color w:val="000000" w:themeColor="text1"/>
          <w:sz w:val="24"/>
          <w:szCs w:val="24"/>
        </w:rPr>
        <w:br/>
      </w:r>
    </w:p>
    <w:p w14:paraId="66EC2F32" w14:textId="77777777" w:rsidR="00E027C1" w:rsidRDefault="00E027C1" w:rsidP="00E027C1">
      <w:pPr>
        <w:spacing w:line="360" w:lineRule="auto"/>
        <w:jc w:val="both"/>
        <w:rPr>
          <w:rFonts w:ascii="Times New Roman" w:hAnsi="Times New Roman" w:cs="Times New Roman"/>
          <w:b/>
          <w:color w:val="000000" w:themeColor="text1"/>
          <w:sz w:val="24"/>
          <w:szCs w:val="24"/>
        </w:rPr>
      </w:pPr>
      <w:bookmarkStart w:id="0" w:name="_GoBack"/>
      <w:bookmarkEnd w:id="0"/>
    </w:p>
    <w:p w14:paraId="0DDB8621"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39B56838"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7F6C0A13"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6ECB8405"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10949D3E"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30611CE1"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189DB6E9"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757ED3F2"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1D95D9CF"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18D1AD73" w14:textId="77777777" w:rsidR="00E027C1" w:rsidRDefault="00E027C1" w:rsidP="00E027C1">
      <w:pPr>
        <w:spacing w:line="360" w:lineRule="auto"/>
        <w:jc w:val="both"/>
        <w:rPr>
          <w:rFonts w:ascii="Times New Roman" w:hAnsi="Times New Roman" w:cs="Times New Roman"/>
          <w:b/>
          <w:color w:val="000000" w:themeColor="text1"/>
          <w:sz w:val="24"/>
          <w:szCs w:val="24"/>
        </w:rPr>
      </w:pPr>
    </w:p>
    <w:p w14:paraId="51F1C06B" w14:textId="77777777" w:rsidR="00E027C1" w:rsidRPr="00E027C1" w:rsidRDefault="00E027C1" w:rsidP="00E027C1">
      <w:pPr>
        <w:spacing w:line="360" w:lineRule="auto"/>
        <w:jc w:val="both"/>
        <w:rPr>
          <w:rFonts w:ascii="Times New Roman" w:hAnsi="Times New Roman" w:cs="Times New Roman"/>
          <w:b/>
          <w:color w:val="000000" w:themeColor="text1"/>
          <w:sz w:val="24"/>
          <w:szCs w:val="24"/>
        </w:rPr>
      </w:pPr>
      <w:r w:rsidRPr="00E027C1">
        <w:rPr>
          <w:rFonts w:ascii="Times New Roman" w:hAnsi="Times New Roman" w:cs="Times New Roman"/>
          <w:b/>
          <w:color w:val="000000" w:themeColor="text1"/>
          <w:sz w:val="24"/>
          <w:szCs w:val="24"/>
        </w:rPr>
        <w:lastRenderedPageBreak/>
        <w:t>Список используемой литературы:</w:t>
      </w:r>
    </w:p>
    <w:p w14:paraId="426FA927" w14:textId="77777777" w:rsidR="00E027C1" w:rsidRPr="00E027C1" w:rsidRDefault="00E027C1" w:rsidP="00E027C1">
      <w:pPr>
        <w:spacing w:line="360" w:lineRule="auto"/>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1. </w:t>
      </w:r>
      <w:proofErr w:type="spellStart"/>
      <w:r w:rsidRPr="00E027C1">
        <w:rPr>
          <w:rFonts w:ascii="Times New Roman" w:hAnsi="Times New Roman" w:cs="Times New Roman"/>
          <w:color w:val="000000" w:themeColor="text1"/>
          <w:sz w:val="24"/>
          <w:szCs w:val="24"/>
        </w:rPr>
        <w:t>Ленерг</w:t>
      </w:r>
      <w:proofErr w:type="spellEnd"/>
      <w:r w:rsidRPr="00E027C1">
        <w:rPr>
          <w:rFonts w:ascii="Times New Roman" w:hAnsi="Times New Roman" w:cs="Times New Roman"/>
          <w:color w:val="000000" w:themeColor="text1"/>
          <w:sz w:val="24"/>
          <w:szCs w:val="24"/>
        </w:rPr>
        <w:t xml:space="preserve"> Г., </w:t>
      </w:r>
      <w:proofErr w:type="spellStart"/>
      <w:r w:rsidRPr="00E027C1">
        <w:rPr>
          <w:rFonts w:ascii="Times New Roman" w:hAnsi="Times New Roman" w:cs="Times New Roman"/>
          <w:color w:val="000000" w:themeColor="text1"/>
          <w:sz w:val="24"/>
          <w:szCs w:val="24"/>
        </w:rPr>
        <w:t>Лихман</w:t>
      </w:r>
      <w:proofErr w:type="spellEnd"/>
      <w:r w:rsidRPr="00E027C1">
        <w:rPr>
          <w:rFonts w:ascii="Times New Roman" w:hAnsi="Times New Roman" w:cs="Times New Roman"/>
          <w:color w:val="000000" w:themeColor="text1"/>
          <w:sz w:val="24"/>
          <w:szCs w:val="24"/>
        </w:rPr>
        <w:t xml:space="preserve"> И. «Спортивные игры и упражнения для детей дошкольного возраста». М.:2003г.</w:t>
      </w:r>
    </w:p>
    <w:p w14:paraId="50B926AB" w14:textId="77777777" w:rsidR="00E027C1" w:rsidRPr="00E027C1" w:rsidRDefault="00E027C1" w:rsidP="00E027C1">
      <w:pPr>
        <w:spacing w:line="360" w:lineRule="auto"/>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2. Методические рекомендации к Программе воспитания и обучения в детском саду. Под редакцией М.А. Васильевой, В.В. Гербовой, Т.С. Комаровой. – М.: Издательский дом «Воспитание дошкольника», 2005г.</w:t>
      </w:r>
    </w:p>
    <w:p w14:paraId="6A0D3E5E" w14:textId="77777777" w:rsidR="00E027C1" w:rsidRPr="00E027C1" w:rsidRDefault="00E027C1" w:rsidP="00E027C1">
      <w:pPr>
        <w:spacing w:line="360" w:lineRule="auto"/>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3. </w:t>
      </w:r>
      <w:proofErr w:type="spellStart"/>
      <w:r w:rsidRPr="00E027C1">
        <w:rPr>
          <w:rFonts w:ascii="Times New Roman" w:hAnsi="Times New Roman" w:cs="Times New Roman"/>
          <w:color w:val="000000" w:themeColor="text1"/>
          <w:sz w:val="24"/>
          <w:szCs w:val="24"/>
        </w:rPr>
        <w:t>Пензулаева</w:t>
      </w:r>
      <w:proofErr w:type="spellEnd"/>
      <w:r w:rsidRPr="00E027C1">
        <w:rPr>
          <w:rFonts w:ascii="Times New Roman" w:hAnsi="Times New Roman" w:cs="Times New Roman"/>
          <w:color w:val="000000" w:themeColor="text1"/>
          <w:sz w:val="24"/>
          <w:szCs w:val="24"/>
        </w:rPr>
        <w:t xml:space="preserve"> Л.И. «Настольная книга учителя физической культуры». – М.: Физкультура и спорт, 2000г.</w:t>
      </w:r>
    </w:p>
    <w:p w14:paraId="191E8A98" w14:textId="77777777" w:rsidR="00E027C1" w:rsidRPr="00E027C1" w:rsidRDefault="00E027C1" w:rsidP="00E027C1">
      <w:pPr>
        <w:spacing w:line="360" w:lineRule="auto"/>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4. </w:t>
      </w:r>
      <w:proofErr w:type="spellStart"/>
      <w:r w:rsidRPr="00E027C1">
        <w:rPr>
          <w:rFonts w:ascii="Times New Roman" w:hAnsi="Times New Roman" w:cs="Times New Roman"/>
          <w:color w:val="000000" w:themeColor="text1"/>
          <w:sz w:val="24"/>
          <w:szCs w:val="24"/>
        </w:rPr>
        <w:t>Рунова</w:t>
      </w:r>
      <w:proofErr w:type="spellEnd"/>
      <w:r w:rsidRPr="00E027C1">
        <w:rPr>
          <w:rFonts w:ascii="Times New Roman" w:hAnsi="Times New Roman" w:cs="Times New Roman"/>
          <w:color w:val="000000" w:themeColor="text1"/>
          <w:sz w:val="24"/>
          <w:szCs w:val="24"/>
        </w:rPr>
        <w:t xml:space="preserve"> М.А. «Двигательная активность ребёнка в детском саду</w:t>
      </w:r>
      <w:proofErr w:type="gramStart"/>
      <w:r w:rsidRPr="00E027C1">
        <w:rPr>
          <w:rFonts w:ascii="Times New Roman" w:hAnsi="Times New Roman" w:cs="Times New Roman"/>
          <w:color w:val="000000" w:themeColor="text1"/>
          <w:sz w:val="24"/>
          <w:szCs w:val="24"/>
        </w:rPr>
        <w:t xml:space="preserve">».: </w:t>
      </w:r>
      <w:proofErr w:type="gramEnd"/>
      <w:r w:rsidRPr="00E027C1">
        <w:rPr>
          <w:rFonts w:ascii="Times New Roman" w:hAnsi="Times New Roman" w:cs="Times New Roman"/>
          <w:color w:val="000000" w:themeColor="text1"/>
          <w:sz w:val="24"/>
          <w:szCs w:val="24"/>
        </w:rPr>
        <w:t>Пособие для педагогов дошкольных учреждений, преподавателей и студентов педвузов и колледжей. – М.: Мозаика – Синтез, 2003г.</w:t>
      </w:r>
    </w:p>
    <w:p w14:paraId="43B7B904" w14:textId="77777777" w:rsidR="00E027C1" w:rsidRPr="00E027C1" w:rsidRDefault="00E027C1" w:rsidP="00E027C1">
      <w:pPr>
        <w:spacing w:line="360" w:lineRule="auto"/>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5. </w:t>
      </w:r>
      <w:proofErr w:type="spellStart"/>
      <w:r w:rsidRPr="00E027C1">
        <w:rPr>
          <w:rFonts w:ascii="Times New Roman" w:hAnsi="Times New Roman" w:cs="Times New Roman"/>
          <w:color w:val="000000" w:themeColor="text1"/>
          <w:sz w:val="24"/>
          <w:szCs w:val="24"/>
        </w:rPr>
        <w:t>Степаненкова</w:t>
      </w:r>
      <w:proofErr w:type="spellEnd"/>
      <w:r w:rsidRPr="00E027C1">
        <w:rPr>
          <w:rFonts w:ascii="Times New Roman" w:hAnsi="Times New Roman" w:cs="Times New Roman"/>
          <w:color w:val="000000" w:themeColor="text1"/>
          <w:sz w:val="24"/>
          <w:szCs w:val="24"/>
        </w:rPr>
        <w:t xml:space="preserve"> Э.Я. «Методика физического воспитания». – М.: Изд. дом «Воспитание дошкольника». 2005г.</w:t>
      </w:r>
    </w:p>
    <w:p w14:paraId="7A41B973" w14:textId="77777777" w:rsidR="00E027C1" w:rsidRPr="00E027C1" w:rsidRDefault="00E027C1" w:rsidP="00E027C1">
      <w:pPr>
        <w:spacing w:line="360" w:lineRule="auto"/>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6. </w:t>
      </w:r>
      <w:proofErr w:type="spellStart"/>
      <w:r w:rsidRPr="00E027C1">
        <w:rPr>
          <w:rFonts w:ascii="Times New Roman" w:hAnsi="Times New Roman" w:cs="Times New Roman"/>
          <w:color w:val="000000" w:themeColor="text1"/>
          <w:sz w:val="24"/>
          <w:szCs w:val="24"/>
        </w:rPr>
        <w:t>Степаненкова</w:t>
      </w:r>
      <w:proofErr w:type="spellEnd"/>
      <w:r w:rsidRPr="00E027C1">
        <w:rPr>
          <w:rFonts w:ascii="Times New Roman" w:hAnsi="Times New Roman" w:cs="Times New Roman"/>
          <w:color w:val="000000" w:themeColor="text1"/>
          <w:sz w:val="24"/>
          <w:szCs w:val="24"/>
        </w:rPr>
        <w:t xml:space="preserve"> Э.Я. «Физическое воспитание в детском саду». – М.:    Мозаика - Синтез, 2005г.</w:t>
      </w:r>
    </w:p>
    <w:p w14:paraId="4674594D" w14:textId="77777777" w:rsidR="00E027C1" w:rsidRPr="00E027C1" w:rsidRDefault="00E027C1" w:rsidP="00E027C1">
      <w:pPr>
        <w:spacing w:line="360" w:lineRule="auto"/>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7. Фомин Н.А., Фомин В.Е. «Возрастные основы физического воспитания». – М.: Физиология и спорт. 2008г.</w:t>
      </w:r>
    </w:p>
    <w:p w14:paraId="7892C7CB" w14:textId="77777777" w:rsidR="00E027C1" w:rsidRPr="00E027C1" w:rsidRDefault="00E027C1" w:rsidP="00E027C1">
      <w:pPr>
        <w:spacing w:line="360" w:lineRule="auto"/>
        <w:jc w:val="both"/>
        <w:rPr>
          <w:rFonts w:ascii="Times New Roman" w:hAnsi="Times New Roman" w:cs="Times New Roman"/>
          <w:color w:val="000000" w:themeColor="text1"/>
          <w:sz w:val="24"/>
          <w:szCs w:val="24"/>
        </w:rPr>
      </w:pPr>
      <w:r w:rsidRPr="00E027C1">
        <w:rPr>
          <w:rFonts w:ascii="Times New Roman" w:hAnsi="Times New Roman" w:cs="Times New Roman"/>
          <w:color w:val="000000" w:themeColor="text1"/>
          <w:sz w:val="24"/>
          <w:szCs w:val="24"/>
        </w:rPr>
        <w:t xml:space="preserve">8. Фролова В.Г. «Физкультурные занятия, игры и упражнения на прогулке». М.: «Просвещение», 2001г.  </w:t>
      </w:r>
    </w:p>
    <w:p w14:paraId="6DFB04BD" w14:textId="77777777" w:rsidR="00E027C1" w:rsidRPr="00E027C1" w:rsidRDefault="00E027C1" w:rsidP="00A07049">
      <w:pPr>
        <w:jc w:val="both"/>
        <w:rPr>
          <w:rFonts w:ascii="Times New Roman" w:hAnsi="Times New Roman" w:cs="Times New Roman"/>
          <w:color w:val="000000" w:themeColor="text1"/>
          <w:sz w:val="24"/>
          <w:szCs w:val="24"/>
        </w:rPr>
      </w:pPr>
    </w:p>
    <w:sectPr w:rsidR="00E027C1" w:rsidRPr="00E02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A4"/>
    <w:rsid w:val="00207BE7"/>
    <w:rsid w:val="009F38A4"/>
    <w:rsid w:val="00A07049"/>
    <w:rsid w:val="00E0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User</cp:lastModifiedBy>
  <cp:revision>3</cp:revision>
  <dcterms:created xsi:type="dcterms:W3CDTF">2023-01-18T16:14:00Z</dcterms:created>
  <dcterms:modified xsi:type="dcterms:W3CDTF">2023-01-19T09:52:00Z</dcterms:modified>
</cp:coreProperties>
</file>